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415FFC" w:rsidRDefault="00CD19EB" w:rsidP="00415FFC">
            <w:pPr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415FFC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="00B54597" w:rsidRPr="00415FFC">
              <w:rPr>
                <w:color w:val="000000" w:themeColor="text1"/>
                <w:szCs w:val="28"/>
              </w:rPr>
              <w:t xml:space="preserve"> </w:t>
            </w:r>
            <w:r w:rsidR="008D7A3A" w:rsidRPr="00415FFC">
              <w:rPr>
                <w:color w:val="000000" w:themeColor="text1"/>
                <w:szCs w:val="28"/>
              </w:rPr>
              <w:t>"</w:t>
            </w:r>
            <w:r w:rsidR="00415FFC" w:rsidRPr="00415FFC">
              <w:rPr>
                <w:szCs w:val="28"/>
              </w:rPr>
              <w:t xml:space="preserve">Об установлении тарифа </w:t>
            </w:r>
            <w:proofErr w:type="gramStart"/>
            <w:r w:rsidR="00415FFC" w:rsidRPr="00415FFC">
              <w:rPr>
                <w:szCs w:val="28"/>
              </w:rPr>
              <w:t>на</w:t>
            </w:r>
            <w:proofErr w:type="gramEnd"/>
            <w:r w:rsidR="00415FFC">
              <w:rPr>
                <w:szCs w:val="28"/>
              </w:rPr>
              <w:t xml:space="preserve"> помыв </w:t>
            </w:r>
            <w:proofErr w:type="gramStart"/>
            <w:r w:rsidR="00415FFC">
              <w:rPr>
                <w:szCs w:val="28"/>
              </w:rPr>
              <w:t>в</w:t>
            </w:r>
            <w:proofErr w:type="gramEnd"/>
            <w:r w:rsidR="00415FFC">
              <w:rPr>
                <w:szCs w:val="28"/>
              </w:rPr>
              <w:t xml:space="preserve"> общественной бане </w:t>
            </w:r>
            <w:proofErr w:type="spellStart"/>
            <w:r w:rsidR="00415FFC">
              <w:rPr>
                <w:szCs w:val="28"/>
              </w:rPr>
              <w:t>МУП</w:t>
            </w:r>
            <w:proofErr w:type="spellEnd"/>
            <w:r w:rsidR="00415FFC">
              <w:rPr>
                <w:szCs w:val="28"/>
              </w:rPr>
              <w:t xml:space="preserve"> "</w:t>
            </w:r>
            <w:r w:rsidR="00415FFC" w:rsidRPr="00415FFC">
              <w:rPr>
                <w:szCs w:val="28"/>
              </w:rPr>
              <w:t>ЖКХ Пестравского района</w:t>
            </w:r>
            <w:r w:rsidR="00415FFC">
              <w:rPr>
                <w:szCs w:val="28"/>
              </w:rPr>
              <w:t>"</w:t>
            </w:r>
            <w:r w:rsidR="00415FFC" w:rsidRPr="00415FFC">
              <w:rPr>
                <w:szCs w:val="28"/>
              </w:rPr>
              <w:t xml:space="preserve"> </w:t>
            </w:r>
            <w:r w:rsidR="00415FFC">
              <w:rPr>
                <w:bCs/>
                <w:szCs w:val="28"/>
              </w:rPr>
              <w:t>с 01.07.2016 года</w:t>
            </w:r>
            <w:r w:rsidR="008D7A3A" w:rsidRPr="00415FFC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C" w:rsidRPr="00415FFC" w:rsidRDefault="00415FFC" w:rsidP="00415FFC">
            <w:pPr>
              <w:spacing w:line="360" w:lineRule="auto"/>
              <w:jc w:val="both"/>
              <w:rPr>
                <w:szCs w:val="28"/>
              </w:rPr>
            </w:pPr>
            <w:r w:rsidRPr="00415FFC">
              <w:rPr>
                <w:szCs w:val="28"/>
              </w:rPr>
              <w:t>№</w:t>
            </w:r>
            <w:r w:rsidRPr="00415FFC">
              <w:rPr>
                <w:szCs w:val="28"/>
              </w:rPr>
              <w:t>292</w:t>
            </w:r>
            <w:r w:rsidRPr="00415FFC">
              <w:rPr>
                <w:szCs w:val="28"/>
              </w:rPr>
              <w:t xml:space="preserve"> от</w:t>
            </w:r>
          </w:p>
          <w:p w:rsidR="00415FFC" w:rsidRPr="00415FFC" w:rsidRDefault="00415FFC" w:rsidP="00415FFC">
            <w:pPr>
              <w:spacing w:line="360" w:lineRule="auto"/>
              <w:jc w:val="both"/>
              <w:rPr>
                <w:szCs w:val="28"/>
              </w:rPr>
            </w:pPr>
            <w:r w:rsidRPr="00415FFC">
              <w:rPr>
                <w:szCs w:val="28"/>
              </w:rPr>
              <w:t>30.05.16</w:t>
            </w:r>
          </w:p>
          <w:p w:rsidR="00CD19EB" w:rsidRPr="00415FFC" w:rsidRDefault="00CD19EB" w:rsidP="00415FFC">
            <w:pPr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415FFC" w:rsidRDefault="00B54597" w:rsidP="00415FFC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 w:rsidR="00415FFC" w:rsidRPr="00415FFC">
              <w:rPr>
                <w:color w:val="000000" w:themeColor="text1"/>
                <w:szCs w:val="28"/>
                <w:lang w:eastAsia="en-US"/>
              </w:rPr>
              <w:t>01.06</w:t>
            </w:r>
            <w:r w:rsidR="008D7A3A" w:rsidRPr="00415FFC">
              <w:rPr>
                <w:color w:val="000000" w:themeColor="text1"/>
                <w:szCs w:val="28"/>
                <w:lang w:eastAsia="en-US"/>
              </w:rPr>
              <w:t>.16 №</w:t>
            </w:r>
            <w:r w:rsidR="00415FFC" w:rsidRPr="00415FFC">
              <w:rPr>
                <w:color w:val="000000" w:themeColor="text1"/>
                <w:szCs w:val="28"/>
                <w:lang w:eastAsia="en-US"/>
              </w:rPr>
              <w:t>40</w:t>
            </w:r>
            <w:r w:rsidR="00E05955" w:rsidRPr="00415FFC">
              <w:rPr>
                <w:color w:val="000000" w:themeColor="text1"/>
                <w:szCs w:val="28"/>
                <w:lang w:eastAsia="en-US"/>
              </w:rPr>
              <w:t xml:space="preserve"> (71</w:t>
            </w:r>
            <w:r w:rsidR="005F059A" w:rsidRPr="00415FFC">
              <w:rPr>
                <w:color w:val="000000" w:themeColor="text1"/>
                <w:szCs w:val="28"/>
                <w:lang w:eastAsia="en-US"/>
              </w:rPr>
              <w:t>8</w:t>
            </w:r>
            <w:r w:rsidR="00415FFC" w:rsidRPr="00415FFC">
              <w:rPr>
                <w:color w:val="000000" w:themeColor="text1"/>
                <w:szCs w:val="28"/>
                <w:lang w:eastAsia="en-US"/>
              </w:rPr>
              <w:t>2</w:t>
            </w:r>
            <w:r w:rsidR="005F059A" w:rsidRPr="00415FFC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415FFC" w:rsidRDefault="008D7A3A" w:rsidP="00415FFC">
            <w:pPr>
              <w:pStyle w:val="3"/>
              <w:spacing w:after="0" w:line="36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15FFC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 w:rsidR="005F059A" w:rsidRPr="00415FFC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 w:rsidRPr="00415FFC">
              <w:rPr>
                <w:color w:val="000000" w:themeColor="text1"/>
                <w:sz w:val="28"/>
                <w:szCs w:val="28"/>
              </w:rPr>
              <w:t>"</w:t>
            </w:r>
            <w:r w:rsidR="00415FFC" w:rsidRPr="00415FFC">
              <w:rPr>
                <w:sz w:val="28"/>
                <w:szCs w:val="28"/>
              </w:rPr>
              <w:t>Об оплате жилых помещений муниципального жилищного фонда муниципального района Пестравский с 01.07.2016 года</w:t>
            </w:r>
            <w:r w:rsidRPr="00415FFC">
              <w:rPr>
                <w:color w:val="000000" w:themeColor="text1"/>
                <w:sz w:val="28"/>
                <w:szCs w:val="28"/>
              </w:rPr>
              <w:t>"</w:t>
            </w:r>
            <w:r w:rsidR="005F059A" w:rsidRPr="00415FF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C" w:rsidRPr="00415FFC" w:rsidRDefault="00415FFC" w:rsidP="00415FFC">
            <w:pPr>
              <w:spacing w:line="360" w:lineRule="auto"/>
              <w:jc w:val="both"/>
              <w:rPr>
                <w:szCs w:val="28"/>
              </w:rPr>
            </w:pPr>
            <w:r w:rsidRPr="00415FFC">
              <w:rPr>
                <w:szCs w:val="28"/>
              </w:rPr>
              <w:t>№297</w:t>
            </w:r>
            <w:r w:rsidRPr="00415FFC">
              <w:rPr>
                <w:szCs w:val="28"/>
              </w:rPr>
              <w:t xml:space="preserve"> от</w:t>
            </w:r>
          </w:p>
          <w:p w:rsidR="00415FFC" w:rsidRPr="00415FFC" w:rsidRDefault="00415FFC" w:rsidP="00415FFC">
            <w:pPr>
              <w:spacing w:line="360" w:lineRule="auto"/>
              <w:jc w:val="both"/>
              <w:rPr>
                <w:szCs w:val="28"/>
              </w:rPr>
            </w:pPr>
            <w:r w:rsidRPr="00415FFC">
              <w:rPr>
                <w:szCs w:val="28"/>
              </w:rPr>
              <w:t>30.05.16</w:t>
            </w:r>
          </w:p>
          <w:p w:rsidR="00CD19EB" w:rsidRPr="00415FFC" w:rsidRDefault="00CD19EB" w:rsidP="00415FFC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415FFC" w:rsidRDefault="00415FFC" w:rsidP="00415FFC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>Газета "Степь" от 01.06.16 №40 (7182)</w:t>
            </w:r>
          </w:p>
        </w:tc>
      </w:tr>
      <w:tr w:rsidR="008D7A3A" w:rsidRPr="008D7A3A" w:rsidTr="00415FFC">
        <w:trPr>
          <w:trHeight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415FFC" w:rsidRDefault="00415FFC" w:rsidP="00415FFC">
            <w:pPr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415FFC">
              <w:rPr>
                <w:szCs w:val="28"/>
              </w:rPr>
              <w:t xml:space="preserve">Решение Собрания представителей муниципального района Пестравский "Об установлении тарифов </w:t>
            </w:r>
            <w:proofErr w:type="spellStart"/>
            <w:r w:rsidRPr="00415FFC">
              <w:rPr>
                <w:szCs w:val="28"/>
              </w:rPr>
              <w:t>МУП</w:t>
            </w:r>
            <w:proofErr w:type="spellEnd"/>
            <w:r w:rsidRPr="00415FFC">
              <w:rPr>
                <w:szCs w:val="28"/>
              </w:rPr>
              <w:t xml:space="preserve"> "</w:t>
            </w:r>
            <w:r w:rsidRPr="00415FFC">
              <w:rPr>
                <w:szCs w:val="28"/>
              </w:rPr>
              <w:t>ЖКХ Пестравского района</w:t>
            </w:r>
            <w:r w:rsidRPr="00415FFC">
              <w:rPr>
                <w:szCs w:val="28"/>
              </w:rPr>
              <w:t>"</w:t>
            </w:r>
            <w:r w:rsidRPr="00415FFC">
              <w:rPr>
                <w:szCs w:val="28"/>
              </w:rPr>
              <w:t xml:space="preserve"> на услуги по вывозу твердых и жидких бытовых отходов</w:t>
            </w:r>
            <w:r w:rsidRPr="00415FFC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C" w:rsidRPr="00415FFC" w:rsidRDefault="008D7A3A" w:rsidP="00415FFC">
            <w:pPr>
              <w:pStyle w:val="1"/>
              <w:spacing w:line="360" w:lineRule="auto"/>
              <w:jc w:val="both"/>
              <w:rPr>
                <w:b w:val="0"/>
                <w:szCs w:val="28"/>
              </w:rPr>
            </w:pPr>
            <w:r w:rsidRPr="00415FFC">
              <w:rPr>
                <w:b w:val="0"/>
                <w:color w:val="000000" w:themeColor="text1"/>
                <w:szCs w:val="28"/>
              </w:rPr>
              <w:t>№</w:t>
            </w:r>
            <w:r w:rsidR="00415FFC" w:rsidRPr="00415FFC">
              <w:rPr>
                <w:b w:val="0"/>
                <w:bCs/>
                <w:szCs w:val="28"/>
              </w:rPr>
              <w:t xml:space="preserve">61 </w:t>
            </w:r>
            <w:r w:rsidR="00415FFC">
              <w:rPr>
                <w:b w:val="0"/>
                <w:bCs/>
                <w:szCs w:val="28"/>
              </w:rPr>
              <w:t>от 27.05.16</w:t>
            </w:r>
          </w:p>
          <w:p w:rsidR="00415FFC" w:rsidRPr="00415FFC" w:rsidRDefault="00415FFC" w:rsidP="00415FFC">
            <w:pPr>
              <w:tabs>
                <w:tab w:val="left" w:pos="7500"/>
              </w:tabs>
              <w:spacing w:line="360" w:lineRule="auto"/>
              <w:jc w:val="both"/>
              <w:rPr>
                <w:rFonts w:ascii="Arial" w:hAnsi="Arial" w:cs="Arial"/>
                <w:bCs/>
                <w:szCs w:val="28"/>
              </w:rPr>
            </w:pPr>
          </w:p>
          <w:p w:rsidR="00415FFC" w:rsidRPr="00415FFC" w:rsidRDefault="00415FFC" w:rsidP="00415FFC">
            <w:pPr>
              <w:tabs>
                <w:tab w:val="left" w:pos="7500"/>
              </w:tabs>
              <w:spacing w:line="360" w:lineRule="auto"/>
              <w:jc w:val="both"/>
              <w:rPr>
                <w:rFonts w:ascii="Arial" w:hAnsi="Arial" w:cs="Arial"/>
                <w:bCs/>
                <w:szCs w:val="28"/>
              </w:rPr>
            </w:pPr>
          </w:p>
          <w:p w:rsidR="00415FFC" w:rsidRPr="00415FFC" w:rsidRDefault="00415FFC" w:rsidP="00415FFC">
            <w:pPr>
              <w:spacing w:line="360" w:lineRule="auto"/>
              <w:jc w:val="both"/>
              <w:rPr>
                <w:bCs/>
                <w:szCs w:val="28"/>
              </w:rPr>
            </w:pPr>
          </w:p>
          <w:p w:rsidR="008D7A3A" w:rsidRPr="00415FFC" w:rsidRDefault="008D7A3A" w:rsidP="00415FFC">
            <w:pPr>
              <w:spacing w:line="360" w:lineRule="auto"/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415FFC" w:rsidRDefault="00415FFC" w:rsidP="00415FFC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>Газета "Степь" от 01.06.16 №40 (7182)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415FFC" w:rsidRDefault="00415FFC" w:rsidP="00415FFC">
            <w:pPr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415FFC">
              <w:rPr>
                <w:szCs w:val="28"/>
              </w:rPr>
              <w:t>Решение Собрания представителей муниципального района Пестравский</w:t>
            </w:r>
            <w:r w:rsidRPr="00415FFC">
              <w:rPr>
                <w:szCs w:val="28"/>
              </w:rPr>
              <w:t xml:space="preserve"> "</w:t>
            </w:r>
            <w:r w:rsidRPr="00415FFC">
              <w:rPr>
                <w:szCs w:val="28"/>
              </w:rPr>
              <w:t>Об ограничении применения тарифов на холодное водоснабжение и водоотведение</w:t>
            </w:r>
            <w:r w:rsidRPr="00415FFC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415FFC" w:rsidRDefault="00415FFC" w:rsidP="00415FFC">
            <w:pPr>
              <w:spacing w:line="360" w:lineRule="auto"/>
              <w:jc w:val="both"/>
              <w:rPr>
                <w:bCs/>
                <w:color w:val="000000" w:themeColor="text1"/>
                <w:szCs w:val="28"/>
              </w:rPr>
            </w:pPr>
            <w:r w:rsidRPr="00415FFC">
              <w:rPr>
                <w:color w:val="000000" w:themeColor="text1"/>
                <w:szCs w:val="28"/>
              </w:rPr>
              <w:t>№</w:t>
            </w:r>
            <w:r w:rsidRPr="00415FFC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2</w:t>
            </w:r>
            <w:r w:rsidRPr="00415FFC">
              <w:rPr>
                <w:bCs/>
                <w:szCs w:val="28"/>
              </w:rPr>
              <w:t xml:space="preserve"> от 27.05.16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415FFC" w:rsidRDefault="00415FFC" w:rsidP="00415FFC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>Газета "Степь" от 01.06.16 №40 (7182)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</w:p>
    <w:p w:rsidR="00415FFC" w:rsidRDefault="00415FFC">
      <w:pPr>
        <w:rPr>
          <w:sz w:val="16"/>
          <w:szCs w:val="16"/>
        </w:rPr>
      </w:pPr>
      <w:bookmarkStart w:id="0" w:name="_GoBack"/>
      <w:bookmarkEnd w:id="0"/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11" w:rsidRDefault="00E01111">
      <w:r>
        <w:separator/>
      </w:r>
    </w:p>
  </w:endnote>
  <w:endnote w:type="continuationSeparator" w:id="0">
    <w:p w:rsidR="00E01111" w:rsidRDefault="00E0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11" w:rsidRDefault="00E01111">
      <w:r>
        <w:separator/>
      </w:r>
    </w:p>
  </w:footnote>
  <w:footnote w:type="continuationSeparator" w:id="0">
    <w:p w:rsidR="00E01111" w:rsidRDefault="00E0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56F-F28E-4A86-8F9E-77745BC9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77</cp:revision>
  <cp:lastPrinted>2016-06-03T05:03:00Z</cp:lastPrinted>
  <dcterms:created xsi:type="dcterms:W3CDTF">2014-06-11T09:02:00Z</dcterms:created>
  <dcterms:modified xsi:type="dcterms:W3CDTF">2016-06-03T05:03:00Z</dcterms:modified>
</cp:coreProperties>
</file>